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4F35E6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POSITION APPLIED FOR: </w:t>
            </w:r>
          </w:p>
          <w:p w:rsidR="004F35E6" w:rsidRPr="004F35E6" w:rsidRDefault="004F35E6" w:rsidP="00C938C2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 w:rsidRPr="004F35E6">
              <w:rPr>
                <w:rFonts w:cs="Arial"/>
                <w:sz w:val="16"/>
                <w:szCs w:val="16"/>
              </w:rPr>
              <w:t xml:space="preserve">DEVELOPMENT MANAGER: </w:t>
            </w:r>
          </w:p>
          <w:p w:rsidR="00887DF9" w:rsidRPr="00642F2A" w:rsidRDefault="004F35E6" w:rsidP="00C938C2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4F35E6">
              <w:rPr>
                <w:rFonts w:cs="Arial"/>
                <w:sz w:val="16"/>
                <w:szCs w:val="16"/>
              </w:rPr>
              <w:t>PHILANTHROPY MANAGER &amp; INDIVIDUAL GIVING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4F35E6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4F35E6"/>
    <w:rsid w:val="00546241"/>
    <w:rsid w:val="0056057C"/>
    <w:rsid w:val="005648DC"/>
    <w:rsid w:val="005844B9"/>
    <w:rsid w:val="00593BCC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D463A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38C2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EF352A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5C54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6010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8</cp:revision>
  <cp:lastPrinted>2016-07-11T15:47:00Z</cp:lastPrinted>
  <dcterms:created xsi:type="dcterms:W3CDTF">2023-05-23T13:25:00Z</dcterms:created>
  <dcterms:modified xsi:type="dcterms:W3CDTF">2025-06-27T08:52:00Z</dcterms:modified>
</cp:coreProperties>
</file>